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042" w:rsidRPr="00FA277E" w:rsidRDefault="00FA277E" w:rsidP="0047416D">
      <w:pPr>
        <w:spacing w:line="360" w:lineRule="auto"/>
        <w:rPr>
          <w:rFonts w:asciiTheme="minorHAnsi" w:hAnsiTheme="minorHAnsi" w:cs="Arial"/>
          <w:color w:val="404040" w:themeColor="text1" w:themeTint="BF"/>
          <w:szCs w:val="20"/>
        </w:rPr>
      </w:pPr>
      <w:r w:rsidRPr="00FA277E">
        <w:rPr>
          <w:rFonts w:asciiTheme="minorHAnsi" w:hAnsiTheme="minorHAnsi" w:cs="Arial"/>
          <w:b/>
          <w:caps/>
          <w:color w:val="404040" w:themeColor="text1" w:themeTint="BF"/>
          <w:szCs w:val="20"/>
        </w:rPr>
        <w:t>ENCONTRO 3 - STOP MOTION: POTENCIALIZANDO PRÁTICAS DE APRENDIZAGEM BASEADA EM PROJETOS</w:t>
      </w:r>
    </w:p>
    <w:tbl>
      <w:tblPr>
        <w:tblStyle w:val="Estilo1"/>
        <w:tblW w:w="9889" w:type="dxa"/>
        <w:tblLayout w:type="fixed"/>
        <w:tblLook w:val="04A0" w:firstRow="1" w:lastRow="0" w:firstColumn="1" w:lastColumn="0" w:noHBand="0" w:noVBand="1"/>
      </w:tblPr>
      <w:tblGrid>
        <w:gridCol w:w="1668"/>
        <w:gridCol w:w="992"/>
        <w:gridCol w:w="1417"/>
        <w:gridCol w:w="3544"/>
        <w:gridCol w:w="2268"/>
      </w:tblGrid>
      <w:tr w:rsidR="0047416D" w:rsidRPr="0047416D" w:rsidTr="00D4767D">
        <w:trPr>
          <w:cnfStyle w:val="100000000000" w:firstRow="1" w:lastRow="0" w:firstColumn="0" w:lastColumn="0" w:oddVBand="0" w:evenVBand="0" w:oddHBand="0" w:evenHBand="0" w:firstRowFirstColumn="0" w:firstRowLastColumn="0" w:lastRowFirstColumn="0" w:lastRowLastColumn="0"/>
          <w:trHeight w:val="484"/>
        </w:trPr>
        <w:tc>
          <w:tcPr>
            <w:tcW w:w="1668" w:type="dxa"/>
            <w:shd w:val="clear" w:color="auto" w:fill="404040" w:themeFill="text1" w:themeFillTint="BF"/>
          </w:tcPr>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Ação</w:t>
            </w:r>
          </w:p>
        </w:tc>
        <w:tc>
          <w:tcPr>
            <w:tcW w:w="992" w:type="dxa"/>
            <w:shd w:val="clear" w:color="auto" w:fill="404040" w:themeFill="text1" w:themeFillTint="BF"/>
          </w:tcPr>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Tempo</w:t>
            </w:r>
          </w:p>
        </w:tc>
        <w:tc>
          <w:tcPr>
            <w:tcW w:w="1417" w:type="dxa"/>
            <w:shd w:val="clear" w:color="auto" w:fill="404040" w:themeFill="text1" w:themeFillTint="BF"/>
          </w:tcPr>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Atividade</w:t>
            </w:r>
          </w:p>
        </w:tc>
        <w:tc>
          <w:tcPr>
            <w:tcW w:w="3544" w:type="dxa"/>
            <w:shd w:val="clear" w:color="auto" w:fill="404040" w:themeFill="text1" w:themeFillTint="BF"/>
          </w:tcPr>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Desenvolvimento</w:t>
            </w:r>
            <w:r w:rsidRPr="00D4767D">
              <w:rPr>
                <w:rFonts w:asciiTheme="minorHAnsi" w:hAnsiTheme="minorHAnsi"/>
                <w:color w:val="FFFFFF" w:themeColor="background1"/>
                <w:sz w:val="20"/>
                <w:szCs w:val="20"/>
              </w:rPr>
              <w:t xml:space="preserve"> </w:t>
            </w:r>
          </w:p>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da atividade</w:t>
            </w:r>
          </w:p>
        </w:tc>
        <w:tc>
          <w:tcPr>
            <w:tcW w:w="2268" w:type="dxa"/>
            <w:shd w:val="clear" w:color="auto" w:fill="404040" w:themeFill="text1" w:themeFillTint="BF"/>
          </w:tcPr>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Recursos</w:t>
            </w:r>
          </w:p>
          <w:p w:rsidR="0047416D" w:rsidRPr="00D4767D" w:rsidRDefault="0047416D" w:rsidP="0047416D">
            <w:pPr>
              <w:rPr>
                <w:rFonts w:asciiTheme="minorHAnsi" w:hAnsiTheme="minorHAnsi" w:cs="Arial"/>
                <w:caps/>
                <w:color w:val="FFFFFF" w:themeColor="background1"/>
                <w:sz w:val="20"/>
                <w:szCs w:val="20"/>
              </w:rPr>
            </w:pPr>
            <w:r w:rsidRPr="00D4767D">
              <w:rPr>
                <w:rFonts w:asciiTheme="minorHAnsi" w:hAnsiTheme="minorHAnsi" w:cs="Arial"/>
                <w:caps/>
                <w:color w:val="FFFFFF" w:themeColor="background1"/>
                <w:sz w:val="20"/>
                <w:szCs w:val="20"/>
              </w:rPr>
              <w:t>Necessários</w:t>
            </w:r>
          </w:p>
        </w:tc>
      </w:tr>
      <w:tr w:rsidR="0047416D" w:rsidRPr="0047416D" w:rsidTr="0047416D">
        <w:trPr>
          <w:cnfStyle w:val="000000100000" w:firstRow="0" w:lastRow="0" w:firstColumn="0" w:lastColumn="0" w:oddVBand="0" w:evenVBand="0" w:oddHBand="1" w:evenHBand="0" w:firstRowFirstColumn="0" w:firstRowLastColumn="0" w:lastRowFirstColumn="0" w:lastRowLastColumn="0"/>
          <w:trHeight w:val="1396"/>
        </w:trPr>
        <w:tc>
          <w:tcPr>
            <w:tcW w:w="1668" w:type="dxa"/>
          </w:tcPr>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color w:val="404040" w:themeColor="text1" w:themeTint="BF"/>
                <w:sz w:val="20"/>
                <w:szCs w:val="20"/>
              </w:rPr>
              <w:t>Aqueci</w:t>
            </w:r>
            <w:r w:rsidRPr="0047416D">
              <w:rPr>
                <w:rStyle w:val="Fontepargpadro1"/>
                <w:rFonts w:asciiTheme="minorHAnsi" w:hAnsiTheme="minorHAnsi" w:cs="Arial"/>
                <w:color w:val="404040" w:themeColor="text1" w:themeTint="BF"/>
                <w:sz w:val="20"/>
                <w:szCs w:val="20"/>
              </w:rPr>
              <w:t>mento</w:t>
            </w:r>
          </w:p>
        </w:tc>
        <w:tc>
          <w:tcPr>
            <w:tcW w:w="992"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15 min</w:t>
            </w:r>
          </w:p>
        </w:tc>
        <w:tc>
          <w:tcPr>
            <w:tcW w:w="1417"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Perguntas desafiadoras</w:t>
            </w:r>
          </w:p>
        </w:tc>
        <w:tc>
          <w:tcPr>
            <w:tcW w:w="3544" w:type="dxa"/>
          </w:tcPr>
          <w:p w:rsidR="0047416D" w:rsidRPr="0047416D" w:rsidRDefault="0047416D" w:rsidP="0047416D">
            <w:pPr>
              <w:pStyle w:val="Textodecomentrio1"/>
              <w:spacing w:after="0"/>
              <w:rPr>
                <w:rFonts w:asciiTheme="minorHAnsi" w:hAnsiTheme="minorHAnsi"/>
                <w:color w:val="404040" w:themeColor="text1" w:themeTint="BF"/>
              </w:rPr>
            </w:pPr>
            <w:r w:rsidRPr="0047416D">
              <w:rPr>
                <w:rFonts w:asciiTheme="minorHAnsi" w:hAnsiTheme="minorHAnsi"/>
                <w:color w:val="404040" w:themeColor="text1" w:themeTint="BF"/>
              </w:rPr>
              <w:t xml:space="preserve">- Lance a 1ª pergunta: O cinema e o vídeo são meios de comunicação que fazem parte do nosso cotidiano há mais de um século, sempre encantando as pessoas. Quando vocês lembram dos filmes que mais gostaram, que tipo de lembranças e sentimentos eles trazem para vocês? </w:t>
            </w:r>
          </w:p>
          <w:p w:rsidR="0047416D" w:rsidRPr="0047416D" w:rsidRDefault="0047416D" w:rsidP="0047416D">
            <w:pPr>
              <w:pStyle w:val="Textodecomentrio1"/>
              <w:spacing w:after="0"/>
              <w:rPr>
                <w:rFonts w:asciiTheme="minorHAnsi" w:hAnsiTheme="minorHAnsi"/>
                <w:color w:val="404040" w:themeColor="text1" w:themeTint="BF"/>
              </w:rPr>
            </w:pPr>
          </w:p>
          <w:p w:rsidR="0047416D" w:rsidRPr="0047416D" w:rsidRDefault="0047416D" w:rsidP="0047416D">
            <w:pPr>
              <w:pStyle w:val="Textodecomentrio1"/>
              <w:spacing w:after="0"/>
              <w:rPr>
                <w:rFonts w:asciiTheme="minorHAnsi" w:hAnsiTheme="minorHAnsi"/>
                <w:color w:val="404040" w:themeColor="text1" w:themeTint="BF"/>
              </w:rPr>
            </w:pPr>
            <w:r w:rsidRPr="0047416D">
              <w:rPr>
                <w:rFonts w:asciiTheme="minorHAnsi" w:hAnsiTheme="minorHAnsi"/>
                <w:color w:val="404040" w:themeColor="text1" w:themeTint="BF"/>
              </w:rPr>
              <w:t>- Lance a 2ª pergunta: Que elementos são necessários para produção de um filme? Para abordar um tema é necessário ter um profundo conhecimento sobre o assunto?</w:t>
            </w:r>
          </w:p>
          <w:p w:rsidR="0047416D" w:rsidRPr="0047416D" w:rsidRDefault="0047416D" w:rsidP="0047416D">
            <w:pPr>
              <w:pStyle w:val="Textodecomentrio1"/>
              <w:spacing w:after="0"/>
              <w:rPr>
                <w:rFonts w:asciiTheme="minorHAnsi" w:hAnsiTheme="minorHAnsi"/>
                <w:color w:val="404040" w:themeColor="text1" w:themeTint="BF"/>
              </w:rPr>
            </w:pPr>
          </w:p>
          <w:p w:rsidR="0047416D" w:rsidRPr="0047416D" w:rsidRDefault="0047416D" w:rsidP="0047416D">
            <w:pPr>
              <w:pStyle w:val="Textodecomentrio1"/>
              <w:spacing w:after="0"/>
              <w:rPr>
                <w:rFonts w:asciiTheme="minorHAnsi" w:hAnsiTheme="minorHAnsi"/>
                <w:color w:val="404040" w:themeColor="text1" w:themeTint="BF"/>
              </w:rPr>
            </w:pPr>
            <w:r w:rsidRPr="0047416D">
              <w:rPr>
                <w:rFonts w:asciiTheme="minorHAnsi" w:hAnsiTheme="minorHAnsi"/>
                <w:color w:val="404040" w:themeColor="text1" w:themeTint="BF"/>
              </w:rPr>
              <w:t>- Lance a 3ª pergunta: Oportunizar a produção de vídeos nas estratégias de ensino e aprendizagem pode colaborar para que os alunos vivenciem oportunidades de aprendizagem significativa? Quais competências eles podem mobilizar ao participar de projetos para produção de vídeos?</w:t>
            </w:r>
          </w:p>
          <w:p w:rsidR="0047416D" w:rsidRPr="0047416D" w:rsidRDefault="0047416D" w:rsidP="0047416D">
            <w:pPr>
              <w:pStyle w:val="Textodecomentrio1"/>
              <w:spacing w:after="0"/>
              <w:rPr>
                <w:rFonts w:asciiTheme="minorHAnsi" w:hAnsiTheme="minorHAnsi"/>
                <w:color w:val="404040" w:themeColor="text1" w:themeTint="BF"/>
              </w:rPr>
            </w:pPr>
            <w:r w:rsidRPr="0047416D">
              <w:rPr>
                <w:rFonts w:asciiTheme="minorHAnsi" w:hAnsiTheme="minorHAnsi"/>
                <w:color w:val="404040" w:themeColor="text1" w:themeTint="BF"/>
              </w:rPr>
              <w:t xml:space="preserve"> </w:t>
            </w:r>
          </w:p>
          <w:p w:rsidR="0047416D" w:rsidRPr="0047416D" w:rsidRDefault="0047416D" w:rsidP="0047416D">
            <w:pPr>
              <w:pStyle w:val="Textodecomentrio1"/>
              <w:spacing w:after="0"/>
              <w:rPr>
                <w:rFonts w:asciiTheme="minorHAnsi" w:hAnsiTheme="minorHAnsi"/>
                <w:color w:val="404040" w:themeColor="text1" w:themeTint="BF"/>
              </w:rPr>
            </w:pPr>
            <w:r w:rsidRPr="0047416D">
              <w:rPr>
                <w:rFonts w:asciiTheme="minorHAnsi" w:hAnsiTheme="minorHAnsi"/>
                <w:color w:val="404040" w:themeColor="text1" w:themeTint="BF"/>
              </w:rPr>
              <w:t>- Finalizar esta discussão, mostrando aos professores a importância de incluir oportunidades de produção de vídeo nas suas práticas educacionais. A produção de vídeos proporciona a aprendizagem de determinado tema de forma lúdica, propicia a criação e o protagonismo dos estudantes, bem como o desenvolvimento de diferentes competências e habilidades.</w:t>
            </w:r>
          </w:p>
        </w:tc>
        <w:tc>
          <w:tcPr>
            <w:tcW w:w="2268"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Apresentação dos slides com as perguntas.</w:t>
            </w:r>
            <w:r w:rsidRPr="0047416D">
              <w:rPr>
                <w:rFonts w:asciiTheme="minorHAnsi" w:hAnsiTheme="minorHAnsi"/>
                <w:color w:val="404040" w:themeColor="text1" w:themeTint="BF"/>
                <w:sz w:val="20"/>
                <w:szCs w:val="20"/>
              </w:rPr>
              <w:t xml:space="preserve"> </w:t>
            </w:r>
          </w:p>
          <w:p w:rsidR="0047416D" w:rsidRPr="0047416D" w:rsidRDefault="0047416D" w:rsidP="0047416D">
            <w:pPr>
              <w:rPr>
                <w:rFonts w:asciiTheme="minorHAnsi" w:hAnsiTheme="minorHAnsi" w:cs="Arial"/>
                <w:b/>
                <w:color w:val="404040" w:themeColor="text1" w:themeTint="BF"/>
                <w:sz w:val="20"/>
                <w:szCs w:val="20"/>
              </w:rPr>
            </w:pPr>
            <w:r w:rsidRPr="0047416D">
              <w:rPr>
                <w:rFonts w:asciiTheme="minorHAnsi" w:hAnsiTheme="minorHAnsi" w:cs="Arial"/>
                <w:b/>
                <w:color w:val="404040" w:themeColor="text1" w:themeTint="BF"/>
                <w:sz w:val="20"/>
                <w:szCs w:val="20"/>
              </w:rPr>
              <w:t>ENCONTRO_STOPMOTION_ANEXO_1</w:t>
            </w:r>
          </w:p>
          <w:p w:rsidR="0047416D" w:rsidRPr="0047416D" w:rsidRDefault="0047416D" w:rsidP="0047416D">
            <w:pPr>
              <w:rPr>
                <w:rFonts w:asciiTheme="minorHAnsi" w:hAnsiTheme="minorHAnsi" w:cs="Arial"/>
                <w:b/>
                <w:color w:val="404040" w:themeColor="text1" w:themeTint="BF"/>
                <w:sz w:val="20"/>
                <w:szCs w:val="20"/>
              </w:rPr>
            </w:pPr>
          </w:p>
          <w:p w:rsidR="0047416D" w:rsidRPr="0047416D" w:rsidRDefault="0047416D" w:rsidP="0047416D">
            <w:pPr>
              <w:rPr>
                <w:rFonts w:asciiTheme="minorHAnsi" w:hAnsiTheme="minorHAnsi" w:cs="Arial"/>
                <w:b/>
                <w:color w:val="404040" w:themeColor="text1" w:themeTint="BF"/>
                <w:sz w:val="20"/>
                <w:szCs w:val="20"/>
              </w:rPr>
            </w:pPr>
          </w:p>
        </w:tc>
      </w:tr>
      <w:tr w:rsidR="0047416D" w:rsidRPr="0047416D" w:rsidTr="00E97C59">
        <w:trPr>
          <w:cnfStyle w:val="000000010000" w:firstRow="0" w:lastRow="0" w:firstColumn="0" w:lastColumn="0" w:oddVBand="0" w:evenVBand="0" w:oddHBand="0" w:evenHBand="1" w:firstRowFirstColumn="0" w:firstRowLastColumn="0" w:lastRowFirstColumn="0" w:lastRowLastColumn="0"/>
        </w:trPr>
        <w:tc>
          <w:tcPr>
            <w:tcW w:w="1668" w:type="dxa"/>
            <w:shd w:val="clear" w:color="auto" w:fill="D9D9D9" w:themeFill="background1" w:themeFillShade="D9"/>
          </w:tcPr>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color w:val="404040" w:themeColor="text1" w:themeTint="BF"/>
                <w:sz w:val="20"/>
                <w:szCs w:val="20"/>
              </w:rPr>
              <w:t>Apresentação concei</w:t>
            </w:r>
            <w:r w:rsidRPr="0047416D">
              <w:rPr>
                <w:rStyle w:val="Fontepargpadro1"/>
                <w:rFonts w:asciiTheme="minorHAnsi" w:hAnsiTheme="minorHAnsi" w:cs="Arial"/>
                <w:color w:val="404040" w:themeColor="text1" w:themeTint="BF"/>
                <w:sz w:val="20"/>
                <w:szCs w:val="20"/>
              </w:rPr>
              <w:t>tual e técnica</w:t>
            </w:r>
          </w:p>
        </w:tc>
        <w:tc>
          <w:tcPr>
            <w:tcW w:w="992" w:type="dxa"/>
            <w:shd w:val="clear" w:color="auto" w:fill="D9D9D9" w:themeFill="background1" w:themeFillShade="D9"/>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45 min</w:t>
            </w:r>
          </w:p>
        </w:tc>
        <w:tc>
          <w:tcPr>
            <w:tcW w:w="1417" w:type="dxa"/>
            <w:shd w:val="clear" w:color="auto" w:fill="D9D9D9" w:themeFill="background1" w:themeFillShade="D9"/>
          </w:tcPr>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Stop Motion: Potencializando Práticas de Aprendiza</w:t>
            </w:r>
          </w:p>
          <w:p w:rsidR="0047416D" w:rsidRPr="0047416D" w:rsidRDefault="0047416D" w:rsidP="0047416D">
            <w:pPr>
              <w:rPr>
                <w:rFonts w:asciiTheme="minorHAnsi" w:hAnsiTheme="minorHAnsi"/>
                <w:color w:val="404040" w:themeColor="text1" w:themeTint="BF"/>
                <w:sz w:val="20"/>
                <w:szCs w:val="20"/>
              </w:rPr>
            </w:pPr>
            <w:r w:rsidRPr="0047416D">
              <w:rPr>
                <w:rStyle w:val="Fontepargpadro1"/>
                <w:rFonts w:asciiTheme="minorHAnsi" w:hAnsiTheme="minorHAnsi"/>
                <w:color w:val="404040" w:themeColor="text1" w:themeTint="BF"/>
                <w:sz w:val="20"/>
                <w:szCs w:val="20"/>
              </w:rPr>
              <w:t>gem Baseada em Projetos</w:t>
            </w:r>
          </w:p>
        </w:tc>
        <w:tc>
          <w:tcPr>
            <w:tcW w:w="3544" w:type="dxa"/>
            <w:shd w:val="clear" w:color="auto" w:fill="D9D9D9" w:themeFill="background1" w:themeFillShade="D9"/>
          </w:tcPr>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xml:space="preserve">- Apresentar o conceito de Stop Motion e de animação com massinha utilizando o MovieMaker. </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xml:space="preserve">- Para exemplificar apresente o vídeo “Alma minha refeito” </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Apresentar a concepção do software MovieMaker e algumas dicas de uso.</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Style w:val="Fontepargpadro1"/>
                <w:rFonts w:asciiTheme="minorHAnsi" w:hAnsiTheme="minorHAnsi"/>
                <w:color w:val="404040" w:themeColor="text1" w:themeTint="BF"/>
                <w:sz w:val="20"/>
                <w:szCs w:val="20"/>
              </w:rPr>
              <w:br/>
              <w:t xml:space="preserve">- Caso o seu sistema operacional seja Linux, utilize o software de edição de vídeos: OpenShot </w:t>
            </w:r>
          </w:p>
        </w:tc>
        <w:tc>
          <w:tcPr>
            <w:tcW w:w="2268" w:type="dxa"/>
            <w:shd w:val="clear" w:color="auto" w:fill="D9D9D9" w:themeFill="background1" w:themeFillShade="D9"/>
          </w:tcPr>
          <w:p w:rsidR="0047416D" w:rsidRPr="0047416D" w:rsidRDefault="0047416D" w:rsidP="0047416D">
            <w:pPr>
              <w:rPr>
                <w:rFonts w:asciiTheme="minorHAnsi" w:hAnsiTheme="minorHAnsi"/>
                <w:color w:val="404040" w:themeColor="text1" w:themeTint="BF"/>
                <w:sz w:val="20"/>
                <w:szCs w:val="20"/>
              </w:rPr>
            </w:pPr>
            <w:r w:rsidRPr="0047416D">
              <w:rPr>
                <w:rStyle w:val="Fontepargpadro1"/>
                <w:rFonts w:asciiTheme="minorHAnsi" w:hAnsiTheme="minorHAnsi" w:cs="Arial"/>
                <w:color w:val="404040" w:themeColor="text1" w:themeTint="BF"/>
                <w:sz w:val="20"/>
                <w:szCs w:val="20"/>
              </w:rPr>
              <w:t xml:space="preserve">Apresentação dos slides com a base conceitual sobre Stop Motion – </w:t>
            </w:r>
            <w:r w:rsidRPr="0047416D">
              <w:rPr>
                <w:rStyle w:val="Fontepargpadro1"/>
                <w:rFonts w:asciiTheme="minorHAnsi" w:hAnsiTheme="minorHAnsi"/>
                <w:color w:val="404040" w:themeColor="text1" w:themeTint="BF"/>
                <w:sz w:val="20"/>
                <w:szCs w:val="20"/>
              </w:rPr>
              <w:t>Potencializando Práticas de Aprendizagem Baseada em Projetos</w:t>
            </w: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b/>
                <w:color w:val="404040" w:themeColor="text1" w:themeTint="BF"/>
                <w:sz w:val="20"/>
                <w:szCs w:val="20"/>
              </w:rPr>
              <w:t>ENCONTRO_STOPMOTION_ANE</w:t>
            </w:r>
            <w:r w:rsidRPr="0047416D">
              <w:rPr>
                <w:rStyle w:val="Fontepargpadro1"/>
                <w:rFonts w:asciiTheme="minorHAnsi" w:hAnsiTheme="minorHAnsi" w:cs="Arial"/>
                <w:b/>
                <w:color w:val="404040" w:themeColor="text1" w:themeTint="BF"/>
                <w:sz w:val="20"/>
                <w:szCs w:val="20"/>
              </w:rPr>
              <w:t>XO_1</w:t>
            </w:r>
          </w:p>
          <w:p w:rsidR="0047416D" w:rsidRPr="0047416D" w:rsidRDefault="0047416D" w:rsidP="0047416D">
            <w:pPr>
              <w:pStyle w:val="Ttulo11"/>
              <w:spacing w:before="0" w:after="0"/>
              <w:outlineLvl w:val="9"/>
              <w:rPr>
                <w:rFonts w:asciiTheme="minorHAnsi" w:hAnsiTheme="minorHAnsi" w:cs="Arial"/>
                <w:b w:val="0"/>
                <w:color w:val="404040" w:themeColor="text1" w:themeTint="BF"/>
                <w:sz w:val="20"/>
                <w:szCs w:val="20"/>
              </w:rPr>
            </w:pPr>
          </w:p>
          <w:p w:rsidR="0047416D" w:rsidRPr="0047416D" w:rsidRDefault="0047416D" w:rsidP="0047416D">
            <w:pPr>
              <w:pStyle w:val="Ttulo11"/>
              <w:spacing w:before="0" w:after="0"/>
              <w:outlineLvl w:val="9"/>
              <w:rPr>
                <w:rFonts w:asciiTheme="minorHAnsi" w:hAnsiTheme="minorHAnsi" w:cs="Arial"/>
                <w:b w:val="0"/>
                <w:color w:val="404040" w:themeColor="text1" w:themeTint="BF"/>
                <w:sz w:val="20"/>
                <w:szCs w:val="20"/>
              </w:rPr>
            </w:pPr>
            <w:r w:rsidRPr="0047416D">
              <w:rPr>
                <w:rFonts w:asciiTheme="minorHAnsi" w:hAnsiTheme="minorHAnsi" w:cs="Arial"/>
                <w:b w:val="0"/>
                <w:color w:val="404040" w:themeColor="text1" w:themeTint="BF"/>
                <w:sz w:val="20"/>
                <w:szCs w:val="20"/>
              </w:rPr>
              <w:t>Vídeo: Alma minha refeito</w:t>
            </w:r>
          </w:p>
          <w:p w:rsidR="0047416D" w:rsidRPr="0047416D" w:rsidRDefault="008E347F" w:rsidP="0047416D">
            <w:pPr>
              <w:pStyle w:val="Ttulo11"/>
              <w:spacing w:before="0" w:after="0"/>
              <w:outlineLvl w:val="9"/>
              <w:rPr>
                <w:rFonts w:asciiTheme="minorHAnsi" w:hAnsiTheme="minorHAnsi"/>
                <w:color w:val="404040" w:themeColor="text1" w:themeTint="BF"/>
                <w:sz w:val="20"/>
                <w:szCs w:val="20"/>
              </w:rPr>
            </w:pPr>
            <w:hyperlink r:id="rId8" w:tgtFrame="_top" w:history="1">
              <w:r w:rsidR="0047416D" w:rsidRPr="0047416D">
                <w:rPr>
                  <w:rStyle w:val="Hiperligao"/>
                  <w:rFonts w:asciiTheme="minorHAnsi" w:hAnsiTheme="minorHAnsi"/>
                  <w:color w:val="404040" w:themeColor="text1" w:themeTint="BF"/>
                  <w:sz w:val="20"/>
                  <w:szCs w:val="20"/>
                </w:rPr>
                <w:t>https://www.youtube.com/watch?v=hMpQaqsjaV8</w:t>
              </w:r>
            </w:hyperlink>
            <w:r w:rsidR="0047416D" w:rsidRPr="0047416D">
              <w:rPr>
                <w:rStyle w:val="Fontepargpadro1"/>
                <w:rFonts w:asciiTheme="minorHAnsi" w:hAnsiTheme="minorHAnsi"/>
                <w:color w:val="404040" w:themeColor="text1" w:themeTint="BF"/>
                <w:sz w:val="20"/>
                <w:szCs w:val="20"/>
              </w:rPr>
              <w:t xml:space="preserve"> </w:t>
            </w:r>
          </w:p>
          <w:p w:rsidR="0047416D" w:rsidRPr="0047416D" w:rsidRDefault="0047416D" w:rsidP="0047416D">
            <w:pPr>
              <w:rPr>
                <w:rFonts w:asciiTheme="minorHAnsi" w:hAnsiTheme="minorHAnsi"/>
                <w:color w:val="404040" w:themeColor="text1" w:themeTint="BF"/>
                <w:sz w:val="20"/>
                <w:szCs w:val="20"/>
              </w:rPr>
            </w:pPr>
            <w:r w:rsidRPr="0047416D">
              <w:rPr>
                <w:rStyle w:val="Fontepargpadro1"/>
                <w:rFonts w:asciiTheme="minorHAnsi" w:hAnsiTheme="minorHAnsi" w:cs="Arial"/>
                <w:color w:val="404040" w:themeColor="text1" w:themeTint="BF"/>
                <w:sz w:val="20"/>
                <w:szCs w:val="20"/>
              </w:rPr>
              <w:t xml:space="preserve">Tutorial do Software OpenShot: </w:t>
            </w:r>
            <w:hyperlink r:id="rId9" w:tgtFrame="_top" w:history="1">
              <w:r w:rsidRPr="0047416D">
                <w:rPr>
                  <w:rStyle w:val="Hiperligao"/>
                  <w:rFonts w:asciiTheme="minorHAnsi" w:hAnsiTheme="minorHAnsi" w:cs="Arial"/>
                  <w:color w:val="404040" w:themeColor="text1" w:themeTint="BF"/>
                  <w:sz w:val="20"/>
                  <w:szCs w:val="20"/>
                </w:rPr>
                <w:t>http://www.openshotusers.com/help/1.3/pt_BR/ar01s04.html</w:t>
              </w:r>
            </w:hyperlink>
          </w:p>
          <w:p w:rsidR="0047416D" w:rsidRPr="0047416D" w:rsidRDefault="0047416D" w:rsidP="0047416D">
            <w:pPr>
              <w:rPr>
                <w:rFonts w:asciiTheme="minorHAnsi" w:hAnsiTheme="minorHAnsi" w:cs="Arial"/>
                <w:color w:val="404040" w:themeColor="text1" w:themeTint="BF"/>
                <w:sz w:val="20"/>
                <w:szCs w:val="20"/>
              </w:rPr>
            </w:pPr>
          </w:p>
        </w:tc>
      </w:tr>
      <w:tr w:rsidR="0047416D" w:rsidRPr="0047416D" w:rsidTr="00E97C59">
        <w:trPr>
          <w:cnfStyle w:val="000000100000" w:firstRow="0" w:lastRow="0" w:firstColumn="0" w:lastColumn="0" w:oddVBand="0" w:evenVBand="0" w:oddHBand="1" w:evenHBand="0" w:firstRowFirstColumn="0" w:firstRowLastColumn="0" w:lastRowFirstColumn="0" w:lastRowLastColumn="0"/>
        </w:trPr>
        <w:tc>
          <w:tcPr>
            <w:tcW w:w="1668" w:type="dxa"/>
            <w:shd w:val="clear" w:color="auto" w:fill="F2F2F2" w:themeFill="background1" w:themeFillShade="F2"/>
          </w:tcPr>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color w:val="404040" w:themeColor="text1" w:themeTint="BF"/>
                <w:sz w:val="20"/>
                <w:szCs w:val="20"/>
              </w:rPr>
              <w:lastRenderedPageBreak/>
              <w:t>Experi</w:t>
            </w:r>
            <w:r w:rsidRPr="0047416D">
              <w:rPr>
                <w:rStyle w:val="Fontepargpadro1"/>
                <w:rFonts w:asciiTheme="minorHAnsi" w:hAnsiTheme="minorHAnsi" w:cs="Arial"/>
                <w:color w:val="404040" w:themeColor="text1" w:themeTint="BF"/>
                <w:sz w:val="20"/>
                <w:szCs w:val="20"/>
              </w:rPr>
              <w:t>mentação</w:t>
            </w:r>
          </w:p>
        </w:tc>
        <w:tc>
          <w:tcPr>
            <w:tcW w:w="992" w:type="dxa"/>
            <w:shd w:val="clear" w:color="auto" w:fill="F2F2F2" w:themeFill="background1" w:themeFillShade="F2"/>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60 min</w:t>
            </w:r>
          </w:p>
        </w:tc>
        <w:tc>
          <w:tcPr>
            <w:tcW w:w="1417" w:type="dxa"/>
            <w:shd w:val="clear" w:color="auto" w:fill="F2F2F2" w:themeFill="background1" w:themeFillShade="F2"/>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Criando animação</w:t>
            </w:r>
            <w:r w:rsidRPr="0047416D">
              <w:rPr>
                <w:rFonts w:asciiTheme="minorHAnsi" w:hAnsiTheme="minorHAnsi"/>
                <w:color w:val="404040" w:themeColor="text1" w:themeTint="BF"/>
                <w:sz w:val="20"/>
                <w:szCs w:val="20"/>
              </w:rPr>
              <w:t xml:space="preserve"> </w:t>
            </w:r>
          </w:p>
        </w:tc>
        <w:tc>
          <w:tcPr>
            <w:tcW w:w="3544" w:type="dxa"/>
            <w:shd w:val="clear" w:color="auto" w:fill="F2F2F2" w:themeFill="background1" w:themeFillShade="F2"/>
          </w:tcPr>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Organizar uma pasta compartilhada com poesias, prosas e poemas. Caso já tenham vivenciado o encontro onde exploramos o recurso DROPBOX, aproveite e crie a pasta neste ambiente para que os participantes se apropriem, ainda mais, deste recurso.</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Reunir os participantes em grupos de 4 ou 5 (ressaltar a importância do trabalho em grupo e a colaboração de todos para o bom andamento do projeto).</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Solicitar que escolham uma das poesias, prosas ou poemas disponíveis na pasta compartilhada.</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xml:space="preserve">- Tendo como base o texto escolhido, solicitar aos participantes que escrevam um roteiro para produção do vídeo. Oriente o grupo a dividir as tarefas por participantes, no qual cada um assumirá um papel: 1- Animador (responsável pela criação dos personagens com massinha) 2- Cenógrafo (responsável pela montagem do cenário) 3- Fotógrafo (será responsável por registrar os quadros) 4- Assistente (dará assistência na produção em geral para o bom andamento do projeto) 5 - Editor de Vídeo (responsável pela edição e finalização do vídeo).  O vídeo deverá ter, no máximo, 1 minuto. Para isso, muitas fotos deverão ser registradas. Em média, 24 fotos correspondem a 1 segundo de filme.  </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Cada grupo deverá montar seu cenário, com base no roteiro que criaram e, com a massinha, criar os personagens. Depois que tudo estiver preparado, os grupos devem pegar suas câmeras e começar a fotografar. Quanto menor o intervalo entre os movimentos e maior quantidade de quadros fotografados, maior será o efeito de movimento no resultado final do vídeo. É importante que a câmera seja movimentada o mínimo possível, para isso oriente-os a usar um tripé ou fita adesiva para fixar.</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xml:space="preserve">- Ao finalizarem as fotografias, o vídeo </w:t>
            </w:r>
            <w:r w:rsidRPr="0047416D">
              <w:rPr>
                <w:rFonts w:asciiTheme="minorHAnsi" w:hAnsiTheme="minorHAnsi"/>
                <w:color w:val="404040" w:themeColor="text1" w:themeTint="BF"/>
                <w:sz w:val="20"/>
                <w:szCs w:val="20"/>
              </w:rPr>
              <w:lastRenderedPageBreak/>
              <w:t>deverá ser construído com auxílio do software MovieMaker ou, caso o sistema operacional seja Linux, utilize o software OpenShot.</w:t>
            </w:r>
          </w:p>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xml:space="preserve">- Ao final, compartilhar as produções e discutir as oportunidades de aprendizagem advindas de um trabalho como este. Provavelmente surgirá, criatividade, inovação, receptividade a novas e diferentes perspectivas, solucionar problemas, produção de texto na linguagem audiovisual, uso de tecnologias digitais etc, todas competências extremamente importantes como abordado no vídeo com a especialista Profª Drª Luciana Allan no capitulo 5 - Encontro 1 – Volume I -  Guia Crescer em Rede. </w:t>
            </w:r>
          </w:p>
        </w:tc>
        <w:tc>
          <w:tcPr>
            <w:tcW w:w="2268" w:type="dxa"/>
            <w:shd w:val="clear" w:color="auto" w:fill="F2F2F2" w:themeFill="background1" w:themeFillShade="F2"/>
          </w:tcPr>
          <w:p w:rsidR="0047416D" w:rsidRPr="0047416D" w:rsidRDefault="0047416D" w:rsidP="0047416D">
            <w:pPr>
              <w:rPr>
                <w:rFonts w:asciiTheme="minorHAnsi" w:hAnsiTheme="minorHAnsi"/>
                <w:color w:val="404040" w:themeColor="text1" w:themeTint="BF"/>
                <w:sz w:val="20"/>
                <w:szCs w:val="20"/>
              </w:rPr>
            </w:pPr>
            <w:r w:rsidRPr="0047416D">
              <w:rPr>
                <w:rStyle w:val="Fontepargpadro1"/>
                <w:rFonts w:asciiTheme="minorHAnsi" w:hAnsiTheme="minorHAnsi" w:cs="Arial"/>
                <w:color w:val="404040" w:themeColor="text1" w:themeTint="BF"/>
                <w:sz w:val="20"/>
                <w:szCs w:val="20"/>
              </w:rPr>
              <w:lastRenderedPageBreak/>
              <w:t xml:space="preserve"> Apresentação de slides com a diretriz para desenvolvimento da atividade.</w:t>
            </w:r>
            <w:r w:rsidRPr="0047416D">
              <w:rPr>
                <w:rStyle w:val="Fontepargpadro1"/>
                <w:rFonts w:asciiTheme="minorHAnsi" w:hAnsiTheme="minorHAnsi" w:cs="Arial"/>
                <w:color w:val="404040" w:themeColor="text1" w:themeTint="BF"/>
                <w:sz w:val="20"/>
                <w:szCs w:val="20"/>
              </w:rPr>
              <w:br/>
            </w:r>
            <w:r w:rsidRPr="0047416D">
              <w:rPr>
                <w:rStyle w:val="Fontepargpadro1"/>
                <w:rFonts w:asciiTheme="minorHAnsi" w:hAnsiTheme="minorHAnsi" w:cs="Arial"/>
                <w:b/>
                <w:color w:val="404040" w:themeColor="text1" w:themeTint="BF"/>
                <w:sz w:val="20"/>
                <w:szCs w:val="20"/>
              </w:rPr>
              <w:t>ENCONTRO_STOPMOTION_ANEXO_1</w:t>
            </w:r>
          </w:p>
          <w:p w:rsidR="0047416D" w:rsidRPr="0047416D" w:rsidRDefault="0047416D" w:rsidP="0047416D">
            <w:pPr>
              <w:rPr>
                <w:rFonts w:asciiTheme="minorHAnsi" w:hAnsiTheme="minorHAnsi" w:cs="Arial"/>
                <w:color w:val="404040" w:themeColor="text1" w:themeTint="BF"/>
                <w:sz w:val="20"/>
                <w:szCs w:val="20"/>
              </w:rPr>
            </w:pPr>
          </w:p>
          <w:p w:rsidR="0047416D" w:rsidRPr="0047416D" w:rsidRDefault="0047416D" w:rsidP="0047416D">
            <w:pPr>
              <w:rPr>
                <w:rFonts w:asciiTheme="minorHAnsi" w:hAnsiTheme="minorHAnsi" w:cs="Arial"/>
                <w:color w:val="404040" w:themeColor="text1" w:themeTint="BF"/>
                <w:sz w:val="20"/>
                <w:szCs w:val="20"/>
              </w:rPr>
            </w:pPr>
          </w:p>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Pasta compartilhada com poesias, poemas e prosas.</w:t>
            </w:r>
          </w:p>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olor w:val="404040" w:themeColor="text1" w:themeTint="BF"/>
                <w:sz w:val="20"/>
                <w:szCs w:val="20"/>
              </w:rPr>
              <w:t xml:space="preserve"> </w:t>
            </w:r>
          </w:p>
        </w:tc>
      </w:tr>
      <w:tr w:rsidR="0047416D" w:rsidRPr="0047416D" w:rsidTr="0047416D">
        <w:trPr>
          <w:cnfStyle w:val="000000010000" w:firstRow="0" w:lastRow="0" w:firstColumn="0" w:lastColumn="0" w:oddVBand="0" w:evenVBand="0" w:oddHBand="0" w:evenHBand="1" w:firstRowFirstColumn="0" w:firstRowLastColumn="0" w:lastRowFirstColumn="0" w:lastRowLastColumn="0"/>
        </w:trPr>
        <w:tc>
          <w:tcPr>
            <w:tcW w:w="1668"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lastRenderedPageBreak/>
              <w:t>Planeja</w:t>
            </w:r>
            <w:r w:rsidR="000C43AE">
              <w:rPr>
                <w:rFonts w:asciiTheme="minorHAnsi" w:hAnsiTheme="minorHAnsi" w:cs="Arial"/>
                <w:color w:val="404040" w:themeColor="text1" w:themeTint="BF"/>
                <w:sz w:val="20"/>
                <w:szCs w:val="20"/>
              </w:rPr>
              <w:t>-</w:t>
            </w:r>
          </w:p>
          <w:p w:rsidR="0047416D" w:rsidRPr="0047416D" w:rsidRDefault="0047416D" w:rsidP="0047416D">
            <w:pPr>
              <w:rPr>
                <w:rFonts w:asciiTheme="minorHAnsi" w:hAnsiTheme="minorHAnsi"/>
                <w:color w:val="404040" w:themeColor="text1" w:themeTint="BF"/>
                <w:sz w:val="20"/>
                <w:szCs w:val="20"/>
              </w:rPr>
            </w:pPr>
            <w:proofErr w:type="gramStart"/>
            <w:r w:rsidRPr="0047416D">
              <w:rPr>
                <w:rStyle w:val="Fontepargpadro1"/>
                <w:rFonts w:asciiTheme="minorHAnsi" w:hAnsiTheme="minorHAnsi" w:cs="Arial"/>
                <w:color w:val="404040" w:themeColor="text1" w:themeTint="BF"/>
                <w:sz w:val="20"/>
                <w:szCs w:val="20"/>
              </w:rPr>
              <w:t>mento</w:t>
            </w:r>
            <w:proofErr w:type="gramEnd"/>
          </w:p>
        </w:tc>
        <w:tc>
          <w:tcPr>
            <w:tcW w:w="992"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45 min</w:t>
            </w:r>
          </w:p>
        </w:tc>
        <w:tc>
          <w:tcPr>
            <w:tcW w:w="1417"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Organização de uma atividade para ser desenvolvi</w:t>
            </w:r>
            <w:r w:rsidR="000C43AE">
              <w:rPr>
                <w:rFonts w:asciiTheme="minorHAnsi" w:hAnsiTheme="minorHAnsi" w:cs="Arial"/>
                <w:color w:val="404040" w:themeColor="text1" w:themeTint="BF"/>
                <w:sz w:val="20"/>
                <w:szCs w:val="20"/>
              </w:rPr>
              <w:t>-</w:t>
            </w:r>
            <w:bookmarkStart w:id="0" w:name="_GoBack"/>
            <w:bookmarkEnd w:id="0"/>
          </w:p>
          <w:p w:rsidR="0047416D" w:rsidRPr="0047416D" w:rsidRDefault="0047416D" w:rsidP="0047416D">
            <w:pPr>
              <w:rPr>
                <w:rFonts w:asciiTheme="minorHAnsi" w:hAnsiTheme="minorHAnsi"/>
                <w:color w:val="404040" w:themeColor="text1" w:themeTint="BF"/>
                <w:sz w:val="20"/>
                <w:szCs w:val="20"/>
              </w:rPr>
            </w:pPr>
            <w:proofErr w:type="gramStart"/>
            <w:r w:rsidRPr="0047416D">
              <w:rPr>
                <w:rStyle w:val="Fontepargpadro1"/>
                <w:rFonts w:asciiTheme="minorHAnsi" w:hAnsiTheme="minorHAnsi" w:cs="Arial"/>
                <w:color w:val="404040" w:themeColor="text1" w:themeTint="BF"/>
                <w:sz w:val="20"/>
                <w:szCs w:val="20"/>
              </w:rPr>
              <w:t>da</w:t>
            </w:r>
            <w:proofErr w:type="gramEnd"/>
            <w:r w:rsidRPr="0047416D">
              <w:rPr>
                <w:rStyle w:val="Fontepargpadro1"/>
                <w:rFonts w:asciiTheme="minorHAnsi" w:hAnsiTheme="minorHAnsi" w:cs="Arial"/>
                <w:color w:val="404040" w:themeColor="text1" w:themeTint="BF"/>
                <w:sz w:val="20"/>
                <w:szCs w:val="20"/>
              </w:rPr>
              <w:t xml:space="preserve"> com os alunos</w:t>
            </w:r>
          </w:p>
        </w:tc>
        <w:tc>
          <w:tcPr>
            <w:tcW w:w="3544" w:type="dxa"/>
          </w:tcPr>
          <w:p w:rsidR="0047416D" w:rsidRPr="0047416D" w:rsidRDefault="0047416D" w:rsidP="0047416D">
            <w:pPr>
              <w:pStyle w:val="unnamed1"/>
              <w:spacing w:before="0" w:after="0" w:line="240" w:lineRule="auto"/>
              <w:rPr>
                <w:rFonts w:asciiTheme="minorHAnsi" w:hAnsiTheme="minorHAnsi"/>
                <w:color w:val="404040" w:themeColor="text1" w:themeTint="BF"/>
                <w:sz w:val="20"/>
                <w:szCs w:val="20"/>
              </w:rPr>
            </w:pPr>
            <w:r w:rsidRPr="0047416D">
              <w:rPr>
                <w:rStyle w:val="Fontepargpadro1"/>
                <w:rFonts w:asciiTheme="minorHAnsi" w:hAnsiTheme="minorHAnsi"/>
                <w:color w:val="404040" w:themeColor="text1" w:themeTint="BF"/>
                <w:sz w:val="20"/>
                <w:szCs w:val="20"/>
              </w:rPr>
              <w:t xml:space="preserve">- </w:t>
            </w:r>
            <w:r w:rsidRPr="0047416D">
              <w:rPr>
                <w:rStyle w:val="Fontepargpadro1"/>
                <w:rFonts w:asciiTheme="minorHAnsi" w:eastAsia="Calibri" w:hAnsiTheme="minorHAnsi"/>
                <w:color w:val="404040" w:themeColor="text1" w:themeTint="BF"/>
                <w:sz w:val="20"/>
                <w:szCs w:val="20"/>
                <w:lang w:eastAsia="en-US"/>
              </w:rPr>
              <w:t>Solicitar aos participantes que planejem uma estratégia para organização de um Festival do Minuto na escola, fazendo uso da técnica de Stop Motion.</w:t>
            </w:r>
          </w:p>
          <w:p w:rsidR="0047416D" w:rsidRPr="0047416D" w:rsidRDefault="0047416D" w:rsidP="0047416D">
            <w:pPr>
              <w:pStyle w:val="unnamed1"/>
              <w:spacing w:before="0" w:after="0" w:line="240" w:lineRule="auto"/>
              <w:rPr>
                <w:rFonts w:asciiTheme="minorHAnsi" w:eastAsia="Calibri" w:hAnsiTheme="minorHAnsi"/>
                <w:color w:val="404040" w:themeColor="text1" w:themeTint="BF"/>
                <w:sz w:val="20"/>
                <w:szCs w:val="20"/>
                <w:lang w:eastAsia="en-US"/>
              </w:rPr>
            </w:pP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olor w:val="404040" w:themeColor="text1" w:themeTint="BF"/>
                <w:sz w:val="20"/>
                <w:szCs w:val="20"/>
              </w:rPr>
              <w:t>- Estimular que compartilhem como será este momento, podendo inclusive pensar em formas de premiar os melhores vídeos.</w:t>
            </w:r>
          </w:p>
        </w:tc>
        <w:tc>
          <w:tcPr>
            <w:tcW w:w="2268"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Apresentação dos slides com diretrizes para planejamento da atividade com os alunos</w:t>
            </w: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b/>
                <w:color w:val="404040" w:themeColor="text1" w:themeTint="BF"/>
                <w:sz w:val="20"/>
                <w:szCs w:val="20"/>
              </w:rPr>
              <w:t>ENCONTRO_STOPMOTION_ANE</w:t>
            </w:r>
            <w:r w:rsidRPr="0047416D">
              <w:rPr>
                <w:rStyle w:val="Fontepargpadro1"/>
                <w:rFonts w:asciiTheme="minorHAnsi" w:hAnsiTheme="minorHAnsi" w:cs="Arial"/>
                <w:b/>
                <w:color w:val="404040" w:themeColor="text1" w:themeTint="BF"/>
                <w:sz w:val="20"/>
                <w:szCs w:val="20"/>
              </w:rPr>
              <w:t>XO_1</w:t>
            </w:r>
          </w:p>
          <w:p w:rsidR="0047416D" w:rsidRPr="0047416D" w:rsidRDefault="0047416D" w:rsidP="0047416D">
            <w:pPr>
              <w:rPr>
                <w:rFonts w:asciiTheme="minorHAnsi" w:hAnsiTheme="minorHAnsi" w:cs="Arial"/>
                <w:color w:val="404040" w:themeColor="text1" w:themeTint="BF"/>
                <w:sz w:val="20"/>
                <w:szCs w:val="20"/>
              </w:rPr>
            </w:pPr>
          </w:p>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Ficha para planejamento da atividade com os alunos</w:t>
            </w: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b/>
                <w:color w:val="404040" w:themeColor="text1" w:themeTint="BF"/>
                <w:sz w:val="20"/>
                <w:szCs w:val="20"/>
              </w:rPr>
              <w:t>ENCONTRO_STOPMOTION_ANE</w:t>
            </w:r>
            <w:r w:rsidRPr="0047416D">
              <w:rPr>
                <w:rStyle w:val="Fontepargpadro1"/>
                <w:rFonts w:asciiTheme="minorHAnsi" w:hAnsiTheme="minorHAnsi" w:cs="Arial"/>
                <w:b/>
                <w:color w:val="404040" w:themeColor="text1" w:themeTint="BF"/>
                <w:sz w:val="20"/>
                <w:szCs w:val="20"/>
              </w:rPr>
              <w:t>XO_2</w:t>
            </w:r>
          </w:p>
        </w:tc>
      </w:tr>
      <w:tr w:rsidR="0047416D" w:rsidRPr="0047416D" w:rsidTr="0047416D">
        <w:trPr>
          <w:cnfStyle w:val="000000100000" w:firstRow="0" w:lastRow="0" w:firstColumn="0" w:lastColumn="0" w:oddVBand="0" w:evenVBand="0" w:oddHBand="1" w:evenHBand="0" w:firstRowFirstColumn="0" w:firstRowLastColumn="0" w:lastRowFirstColumn="0" w:lastRowLastColumn="0"/>
        </w:trPr>
        <w:tc>
          <w:tcPr>
            <w:tcW w:w="1668"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Avaliação</w:t>
            </w:r>
          </w:p>
        </w:tc>
        <w:tc>
          <w:tcPr>
            <w:tcW w:w="992"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15 min</w:t>
            </w:r>
          </w:p>
        </w:tc>
        <w:tc>
          <w:tcPr>
            <w:tcW w:w="1417"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Síntese e avaliação do encontro</w:t>
            </w:r>
          </w:p>
        </w:tc>
        <w:tc>
          <w:tcPr>
            <w:tcW w:w="3544"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 Abrir o</w:t>
            </w:r>
            <w:r w:rsidRPr="0047416D">
              <w:rPr>
                <w:rFonts w:asciiTheme="minorHAnsi" w:hAnsiTheme="minorHAnsi"/>
                <w:color w:val="404040" w:themeColor="text1" w:themeTint="BF"/>
                <w:sz w:val="20"/>
                <w:szCs w:val="20"/>
              </w:rPr>
              <w:t xml:space="preserve"> </w:t>
            </w:r>
            <w:r w:rsidRPr="0047416D">
              <w:rPr>
                <w:rFonts w:asciiTheme="minorHAnsi" w:hAnsiTheme="minorHAnsi" w:cs="Arial"/>
                <w:color w:val="404040" w:themeColor="text1" w:themeTint="BF"/>
                <w:sz w:val="20"/>
                <w:szCs w:val="20"/>
              </w:rPr>
              <w:t>slide com a síntese do encontro e verificar se tudo o que foi proposto foi realizado durante o encontro.</w:t>
            </w:r>
          </w:p>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 Entregar a ficha de avaliação do encontro para cada um dos participantes e recolher para posterior análise sobre a efetividade deste encontro.</w:t>
            </w:r>
          </w:p>
        </w:tc>
        <w:tc>
          <w:tcPr>
            <w:tcW w:w="2268" w:type="dxa"/>
          </w:tcPr>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Apresentação do slide com a síntese do encontro</w:t>
            </w:r>
            <w:r w:rsidRPr="0047416D">
              <w:rPr>
                <w:rFonts w:asciiTheme="minorHAnsi" w:hAnsiTheme="minorHAnsi"/>
                <w:color w:val="404040" w:themeColor="text1" w:themeTint="BF"/>
                <w:sz w:val="20"/>
                <w:szCs w:val="20"/>
              </w:rPr>
              <w:t xml:space="preserve"> </w:t>
            </w: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b/>
                <w:color w:val="404040" w:themeColor="text1" w:themeTint="BF"/>
                <w:sz w:val="20"/>
                <w:szCs w:val="20"/>
              </w:rPr>
              <w:t>ENCONTRO_STOPMOTION_ANE</w:t>
            </w:r>
            <w:r w:rsidRPr="0047416D">
              <w:rPr>
                <w:rStyle w:val="Fontepargpadro1"/>
                <w:rFonts w:asciiTheme="minorHAnsi" w:hAnsiTheme="minorHAnsi" w:cs="Arial"/>
                <w:b/>
                <w:color w:val="404040" w:themeColor="text1" w:themeTint="BF"/>
                <w:sz w:val="20"/>
                <w:szCs w:val="20"/>
              </w:rPr>
              <w:t>XO_1</w:t>
            </w:r>
          </w:p>
          <w:p w:rsidR="0047416D" w:rsidRPr="0047416D" w:rsidRDefault="0047416D" w:rsidP="0047416D">
            <w:pPr>
              <w:rPr>
                <w:rFonts w:asciiTheme="minorHAnsi" w:hAnsiTheme="minorHAnsi" w:cs="Arial"/>
                <w:color w:val="404040" w:themeColor="text1" w:themeTint="BF"/>
                <w:sz w:val="20"/>
                <w:szCs w:val="20"/>
              </w:rPr>
            </w:pPr>
          </w:p>
          <w:p w:rsidR="0047416D" w:rsidRPr="0047416D" w:rsidRDefault="0047416D" w:rsidP="0047416D">
            <w:pPr>
              <w:rPr>
                <w:rFonts w:asciiTheme="minorHAnsi" w:hAnsiTheme="minorHAnsi" w:cs="Arial"/>
                <w:color w:val="404040" w:themeColor="text1" w:themeTint="BF"/>
                <w:sz w:val="20"/>
                <w:szCs w:val="20"/>
              </w:rPr>
            </w:pPr>
            <w:r w:rsidRPr="0047416D">
              <w:rPr>
                <w:rFonts w:asciiTheme="minorHAnsi" w:hAnsiTheme="minorHAnsi" w:cs="Arial"/>
                <w:color w:val="404040" w:themeColor="text1" w:themeTint="BF"/>
                <w:sz w:val="20"/>
                <w:szCs w:val="20"/>
              </w:rPr>
              <w:t>Ficha de avaliação do encontro</w:t>
            </w:r>
          </w:p>
          <w:p w:rsidR="0047416D" w:rsidRPr="0047416D" w:rsidRDefault="0047416D" w:rsidP="0047416D">
            <w:pPr>
              <w:rPr>
                <w:rFonts w:asciiTheme="minorHAnsi" w:hAnsiTheme="minorHAnsi"/>
                <w:color w:val="404040" w:themeColor="text1" w:themeTint="BF"/>
                <w:sz w:val="20"/>
                <w:szCs w:val="20"/>
              </w:rPr>
            </w:pPr>
            <w:r w:rsidRPr="0047416D">
              <w:rPr>
                <w:rFonts w:asciiTheme="minorHAnsi" w:hAnsiTheme="minorHAnsi" w:cs="Arial"/>
                <w:b/>
                <w:color w:val="404040" w:themeColor="text1" w:themeTint="BF"/>
                <w:sz w:val="20"/>
                <w:szCs w:val="20"/>
              </w:rPr>
              <w:t>ENCONTRO_STOPMOTION_ANE</w:t>
            </w:r>
            <w:r w:rsidRPr="0047416D">
              <w:rPr>
                <w:rStyle w:val="Fontepargpadro1"/>
                <w:rFonts w:asciiTheme="minorHAnsi" w:hAnsiTheme="minorHAnsi" w:cs="Arial"/>
                <w:b/>
                <w:color w:val="404040" w:themeColor="text1" w:themeTint="BF"/>
                <w:sz w:val="20"/>
                <w:szCs w:val="20"/>
              </w:rPr>
              <w:t>XO_3</w:t>
            </w:r>
          </w:p>
          <w:p w:rsidR="0047416D" w:rsidRPr="0047416D" w:rsidRDefault="0047416D" w:rsidP="0047416D">
            <w:pPr>
              <w:rPr>
                <w:rFonts w:asciiTheme="minorHAnsi" w:hAnsiTheme="minorHAnsi" w:cs="Arial"/>
                <w:color w:val="404040" w:themeColor="text1" w:themeTint="BF"/>
                <w:sz w:val="20"/>
                <w:szCs w:val="20"/>
              </w:rPr>
            </w:pPr>
          </w:p>
        </w:tc>
      </w:tr>
    </w:tbl>
    <w:p w:rsidR="002E4042" w:rsidRPr="00361D85" w:rsidRDefault="002E4042" w:rsidP="0047416D">
      <w:pPr>
        <w:spacing w:line="360" w:lineRule="auto"/>
        <w:rPr>
          <w:rFonts w:asciiTheme="minorHAnsi" w:hAnsiTheme="minorHAnsi" w:cs="Arial"/>
          <w:color w:val="404040" w:themeColor="text1" w:themeTint="BF"/>
          <w:sz w:val="20"/>
          <w:szCs w:val="20"/>
        </w:rPr>
      </w:pPr>
    </w:p>
    <w:tbl>
      <w:tblPr>
        <w:tblStyle w:val="Estilo1"/>
        <w:tblpPr w:leftFromText="141" w:rightFromText="141" w:vertAnchor="text" w:horzAnchor="page" w:tblpX="1" w:tblpY="1958"/>
        <w:tblW w:w="14220" w:type="dxa"/>
        <w:tblLook w:val="04A0" w:firstRow="1" w:lastRow="0" w:firstColumn="1" w:lastColumn="0" w:noHBand="0" w:noVBand="1"/>
      </w:tblPr>
      <w:tblGrid>
        <w:gridCol w:w="2257"/>
        <w:gridCol w:w="909"/>
        <w:gridCol w:w="3019"/>
        <w:gridCol w:w="5032"/>
        <w:gridCol w:w="3003"/>
      </w:tblGrid>
      <w:tr w:rsidR="00361D85" w:rsidRPr="00361D85" w:rsidTr="00361D85">
        <w:trPr>
          <w:cnfStyle w:val="100000000000" w:firstRow="1" w:lastRow="0" w:firstColumn="0" w:lastColumn="0" w:oddVBand="0" w:evenVBand="0" w:oddHBand="0" w:evenHBand="0"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b w:val="0"/>
                <w:bCs w:val="0"/>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b w:val="0"/>
                <w:bCs w:val="0"/>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b w:val="0"/>
                <w:bCs w:val="0"/>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b w:val="0"/>
                <w:bCs w:val="0"/>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010000" w:firstRow="0" w:lastRow="0" w:firstColumn="0" w:lastColumn="0" w:oddVBand="0" w:evenVBand="0" w:oddHBand="0" w:evenHBand="1"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010000" w:firstRow="0" w:lastRow="0" w:firstColumn="0" w:lastColumn="0" w:oddVBand="0" w:evenVBand="0" w:oddHBand="0" w:evenHBand="1"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47416D">
            <w:pPr>
              <w:spacing w:before="119" w:after="119"/>
              <w:rPr>
                <w:rFonts w:asciiTheme="minorHAnsi" w:hAnsiTheme="minorHAnsi" w:cs="Times New Roman"/>
                <w:color w:val="404040" w:themeColor="text1" w:themeTint="BF"/>
                <w:sz w:val="20"/>
                <w:szCs w:val="20"/>
              </w:rPr>
            </w:pPr>
          </w:p>
        </w:tc>
      </w:tr>
    </w:tbl>
    <w:p w:rsidR="001C755A" w:rsidRPr="00361D85" w:rsidRDefault="001C755A" w:rsidP="0047416D">
      <w:pPr>
        <w:rPr>
          <w:rFonts w:asciiTheme="minorHAnsi" w:hAnsiTheme="minorHAnsi"/>
          <w:color w:val="404040" w:themeColor="text1" w:themeTint="BF"/>
          <w:sz w:val="20"/>
          <w:szCs w:val="20"/>
        </w:rPr>
      </w:pPr>
    </w:p>
    <w:sectPr w:rsidR="001C755A" w:rsidRPr="00361D85" w:rsidSect="001C755A">
      <w:footerReference w:type="default" r:id="rId10"/>
      <w:pgSz w:w="11907" w:h="16840"/>
      <w:pgMar w:top="1418" w:right="1134" w:bottom="1418" w:left="1134" w:header="1418" w:footer="1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47F" w:rsidRDefault="008E347F">
      <w:r>
        <w:separator/>
      </w:r>
    </w:p>
  </w:endnote>
  <w:endnote w:type="continuationSeparator" w:id="0">
    <w:p w:rsidR="008E347F" w:rsidRDefault="008E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0AE" w:rsidRDefault="009F40AE">
    <w:pPr>
      <w:pStyle w:val="Rodap"/>
    </w:pPr>
    <w:r w:rsidRPr="009F40AE">
      <w:rPr>
        <w:noProof/>
      </w:rPr>
      <w:drawing>
        <wp:anchor distT="0" distB="0" distL="114300" distR="114300" simplePos="0" relativeHeight="251659264" behindDoc="0" locked="0" layoutInCell="1" allowOverlap="1">
          <wp:simplePos x="0" y="0"/>
          <wp:positionH relativeFrom="column">
            <wp:posOffset>21974</wp:posOffset>
          </wp:positionH>
          <wp:positionV relativeFrom="paragraph">
            <wp:posOffset>121713</wp:posOffset>
          </wp:positionV>
          <wp:extent cx="6115936" cy="648586"/>
          <wp:effectExtent l="19050" t="0" r="0" b="0"/>
          <wp:wrapNone/>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115936" cy="648586"/>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47F" w:rsidRDefault="008E347F">
      <w:r>
        <w:separator/>
      </w:r>
    </w:p>
  </w:footnote>
  <w:footnote w:type="continuationSeparator" w:id="0">
    <w:p w:rsidR="008E347F" w:rsidRDefault="008E34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86857"/>
    <w:multiLevelType w:val="multilevel"/>
    <w:tmpl w:val="4AEA7E52"/>
    <w:lvl w:ilvl="0">
      <w:start w:val="1"/>
      <w:numFmt w:val="decimal"/>
      <w:pStyle w:val="Ttulo11"/>
      <w:suff w:val="nothing"/>
      <w:lvlText w:val=""/>
      <w:lvlJc w:val="left"/>
      <w:pPr>
        <w:tabs>
          <w:tab w:val="num" w:pos="0"/>
        </w:tabs>
        <w:suppressAutoHyphens/>
        <w:ind w:left="0" w:firstLine="0"/>
      </w:pPr>
    </w:lvl>
    <w:lvl w:ilvl="1">
      <w:numFmt w:val="none"/>
      <w:suff w:val="nothing"/>
      <w:lvlText w:val=""/>
      <w:lvlJc w:val="left"/>
      <w:pPr>
        <w:ind w:left="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1C755A"/>
    <w:rsid w:val="000C43AE"/>
    <w:rsid w:val="001C755A"/>
    <w:rsid w:val="001D47EC"/>
    <w:rsid w:val="00266980"/>
    <w:rsid w:val="002E4042"/>
    <w:rsid w:val="00361D85"/>
    <w:rsid w:val="0047416D"/>
    <w:rsid w:val="00637921"/>
    <w:rsid w:val="006E0E08"/>
    <w:rsid w:val="007D1C14"/>
    <w:rsid w:val="00846A51"/>
    <w:rsid w:val="008D0A11"/>
    <w:rsid w:val="008E347F"/>
    <w:rsid w:val="009574E0"/>
    <w:rsid w:val="009F40AE"/>
    <w:rsid w:val="00B0287B"/>
    <w:rsid w:val="00CA6E04"/>
    <w:rsid w:val="00D4271D"/>
    <w:rsid w:val="00D4767D"/>
    <w:rsid w:val="00E97C59"/>
    <w:rsid w:val="00FA27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BDE3B4-7DED-4A74-B6B2-F62758406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55A"/>
    <w:pPr>
      <w:widowControl w:val="0"/>
      <w:suppressAutoHyphens/>
      <w:spacing w:after="0" w:line="240" w:lineRule="auto"/>
    </w:pPr>
    <w:rPr>
      <w:rFonts w:ascii="Times New Roman" w:eastAsia="Times New Roman" w:hAnsi="Times New Roman"/>
      <w:sz w:val="24"/>
      <w:szCs w:val="24"/>
      <w:lang w:eastAsia="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1C755A"/>
  </w:style>
  <w:style w:type="character" w:styleId="Hiperligao">
    <w:name w:val="Hyperlink"/>
    <w:rsid w:val="001C755A"/>
    <w:rPr>
      <w:color w:val="000080"/>
      <w:u w:val="single"/>
    </w:rPr>
  </w:style>
  <w:style w:type="character" w:customStyle="1" w:styleId="notereference">
    <w:name w:val="note reference"/>
    <w:semiHidden/>
    <w:unhideWhenUsed/>
    <w:rsid w:val="001C755A"/>
  </w:style>
  <w:style w:type="paragraph" w:customStyle="1" w:styleId="notetext">
    <w:name w:val="note text"/>
    <w:semiHidden/>
    <w:unhideWhenUsed/>
    <w:rsid w:val="001C755A"/>
  </w:style>
  <w:style w:type="character" w:customStyle="1" w:styleId="notereference1">
    <w:name w:val="note reference_1"/>
    <w:semiHidden/>
    <w:unhideWhenUsed/>
    <w:rsid w:val="001C755A"/>
  </w:style>
  <w:style w:type="paragraph" w:customStyle="1" w:styleId="notetext1">
    <w:name w:val="note text_1"/>
    <w:semiHidden/>
    <w:unhideWhenUsed/>
    <w:rsid w:val="001C755A"/>
  </w:style>
  <w:style w:type="character" w:styleId="Hiperligaovisitada">
    <w:name w:val="FollowedHyperlink"/>
    <w:rsid w:val="001C755A"/>
    <w:rPr>
      <w:color w:val="800080"/>
      <w:u w:val="single"/>
    </w:rPr>
  </w:style>
  <w:style w:type="table" w:customStyle="1" w:styleId="Estilo1">
    <w:name w:val="Estilo1"/>
    <w:basedOn w:val="Tabelacontempornea"/>
    <w:uiPriority w:val="99"/>
    <w:qFormat/>
    <w:rsid w:val="00361D85"/>
    <w:pPr>
      <w:widowControl/>
      <w:suppressAutoHyphens w:val="0"/>
    </w:pPr>
    <w:rPr>
      <w:rFonts w:asciiTheme="minorHAnsi" w:eastAsiaTheme="minorHAnsi" w:hAnsiTheme="minorHAnsi" w:cstheme="minorBidi"/>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contempornea">
    <w:name w:val="Table Contemporary"/>
    <w:basedOn w:val="Tabelanormal"/>
    <w:uiPriority w:val="99"/>
    <w:semiHidden/>
    <w:unhideWhenUsed/>
    <w:rsid w:val="00361D85"/>
    <w:pPr>
      <w:widowControl w:val="0"/>
      <w:suppressAutoHyphens/>
      <w:spacing w:after="0" w:line="24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bealho">
    <w:name w:val="header"/>
    <w:basedOn w:val="Normal"/>
    <w:link w:val="CabealhoCarter"/>
    <w:uiPriority w:val="99"/>
    <w:semiHidden/>
    <w:unhideWhenUsed/>
    <w:rsid w:val="009F40AE"/>
    <w:pPr>
      <w:tabs>
        <w:tab w:val="center" w:pos="4252"/>
        <w:tab w:val="right" w:pos="8504"/>
      </w:tabs>
    </w:pPr>
  </w:style>
  <w:style w:type="character" w:customStyle="1" w:styleId="CabealhoCarter">
    <w:name w:val="Cabeçalho Caráter"/>
    <w:basedOn w:val="Tipodeletrapredefinidodopargrafo"/>
    <w:link w:val="Cabealho"/>
    <w:uiPriority w:val="99"/>
    <w:semiHidden/>
    <w:rsid w:val="009F40AE"/>
    <w:rPr>
      <w:rFonts w:ascii="Times New Roman" w:eastAsia="Times New Roman" w:hAnsi="Times New Roman"/>
      <w:sz w:val="24"/>
      <w:szCs w:val="24"/>
      <w:lang w:eastAsia="pt-BR"/>
    </w:rPr>
  </w:style>
  <w:style w:type="paragraph" w:styleId="Rodap">
    <w:name w:val="footer"/>
    <w:basedOn w:val="Normal"/>
    <w:link w:val="RodapCarter"/>
    <w:uiPriority w:val="99"/>
    <w:semiHidden/>
    <w:unhideWhenUsed/>
    <w:rsid w:val="009F40AE"/>
    <w:pPr>
      <w:tabs>
        <w:tab w:val="center" w:pos="4252"/>
        <w:tab w:val="right" w:pos="8504"/>
      </w:tabs>
    </w:pPr>
  </w:style>
  <w:style w:type="character" w:customStyle="1" w:styleId="RodapCarter">
    <w:name w:val="Rodapé Caráter"/>
    <w:basedOn w:val="Tipodeletrapredefinidodopargrafo"/>
    <w:link w:val="Rodap"/>
    <w:uiPriority w:val="99"/>
    <w:semiHidden/>
    <w:rsid w:val="009F40AE"/>
    <w:rPr>
      <w:rFonts w:ascii="Times New Roman" w:eastAsia="Times New Roman" w:hAnsi="Times New Roman"/>
      <w:sz w:val="24"/>
      <w:szCs w:val="24"/>
      <w:lang w:eastAsia="pt-BR"/>
    </w:rPr>
  </w:style>
  <w:style w:type="paragraph" w:customStyle="1" w:styleId="Ttulo11">
    <w:name w:val="Título 11"/>
    <w:basedOn w:val="Normal"/>
    <w:qFormat/>
    <w:rsid w:val="0047416D"/>
    <w:pPr>
      <w:numPr>
        <w:numId w:val="1"/>
      </w:numPr>
      <w:spacing w:before="100" w:after="100"/>
      <w:outlineLvl w:val="0"/>
    </w:pPr>
    <w:rPr>
      <w:b/>
      <w:bCs/>
      <w:kern w:val="16"/>
      <w:sz w:val="48"/>
      <w:szCs w:val="48"/>
    </w:rPr>
  </w:style>
  <w:style w:type="paragraph" w:customStyle="1" w:styleId="unnamed1">
    <w:name w:val="unnamed1"/>
    <w:basedOn w:val="Normal"/>
    <w:qFormat/>
    <w:rsid w:val="0047416D"/>
    <w:pPr>
      <w:spacing w:before="100" w:after="100" w:line="480" w:lineRule="atLeast"/>
    </w:pPr>
    <w:rPr>
      <w:sz w:val="26"/>
      <w:szCs w:val="26"/>
    </w:rPr>
  </w:style>
  <w:style w:type="paragraph" w:customStyle="1" w:styleId="Textodecomentrio1">
    <w:name w:val="Texto de comentário1"/>
    <w:basedOn w:val="Normal"/>
    <w:qFormat/>
    <w:rsid w:val="0047416D"/>
    <w:pPr>
      <w:spacing w:after="200"/>
    </w:pPr>
    <w:rPr>
      <w:rFonts w:ascii="Calibri" w:eastAsia="Calibri" w:hAnsi="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outube.com/watch?v=hMpQaqsjaV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enshotusers.com/help/1.3/pt_BR/ar01s04.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090E8F96-FBAC-4E73-8D7C-1C19D09978A1}">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906</Words>
  <Characters>4895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dc:creator>
  <cp:lastModifiedBy>Cheyenne</cp:lastModifiedBy>
  <cp:revision>8</cp:revision>
  <dcterms:created xsi:type="dcterms:W3CDTF">2014-05-12T12:52:00Z</dcterms:created>
  <dcterms:modified xsi:type="dcterms:W3CDTF">2014-05-29T22:51:00Z</dcterms:modified>
</cp:coreProperties>
</file>